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B9" w:rsidRPr="00327391" w:rsidRDefault="009F506C" w:rsidP="009F506C">
      <w:pPr>
        <w:rPr>
          <w:rFonts w:ascii="MicrogrammaDEEBolExt" w:hAnsi="MicrogrammaDEEBolExt"/>
        </w:rPr>
      </w:pPr>
      <w:r w:rsidRPr="009F506C">
        <w:rPr>
          <w:rFonts w:ascii="MicrogrammaDEEBolExt" w:hAnsi="MicrogrammaDEEBolExt"/>
        </w:rPr>
        <w:t xml:space="preserve">        </w:t>
      </w:r>
      <w:r w:rsidR="00AE37C9">
        <w:rPr>
          <w:rFonts w:ascii="MicrogrammaDEEBolExt" w:hAnsi="MicrogrammaDEEBolExt"/>
          <w:noProof/>
          <w:lang w:eastAsia="cs-CZ"/>
        </w:rPr>
        <w:drawing>
          <wp:inline distT="0" distB="0" distL="0" distR="0" wp14:anchorId="648F9CF5" wp14:editId="74854EBF">
            <wp:extent cx="1852930" cy="609600"/>
            <wp:effectExtent l="0" t="0" r="0" b="0"/>
            <wp:docPr id="5" name="Obrázek 5" descr="C:\Users\Blanka\Desktop\logo_sal_str_Kob_novy_naz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ka\Desktop\logo_sal_str_Kob_novy_naze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06C">
        <w:rPr>
          <w:rFonts w:ascii="MicrogrammaDEEBolExt" w:hAnsi="MicrogrammaDEEBolExt"/>
        </w:rPr>
        <w:t xml:space="preserve">                 </w:t>
      </w:r>
      <w:r w:rsidR="00AE37C9">
        <w:rPr>
          <w:rFonts w:ascii="MicrogrammaDEEBolExt" w:hAnsi="MicrogrammaDEEBolExt"/>
        </w:rPr>
        <w:t xml:space="preserve">              </w:t>
      </w:r>
      <w:r w:rsidRPr="009F506C">
        <w:rPr>
          <w:rFonts w:ascii="MicrogrammaDEEBolExt" w:hAnsi="MicrogrammaDEEBolExt"/>
        </w:rPr>
        <w:t xml:space="preserve">    </w:t>
      </w:r>
      <w:r w:rsidR="00AE37C9">
        <w:rPr>
          <w:rFonts w:ascii="MicrogrammaDEEBolExt" w:hAnsi="MicrogrammaDEEBolExt"/>
        </w:rPr>
        <w:t xml:space="preserve">                        </w:t>
      </w:r>
      <w:r w:rsidRPr="009F506C">
        <w:rPr>
          <w:rFonts w:ascii="MicrogrammaDEEBolExt" w:hAnsi="MicrogrammaDEEBolExt"/>
        </w:rPr>
        <w:t xml:space="preserve">                          </w:t>
      </w:r>
      <w:r w:rsidR="00032EB5">
        <w:rPr>
          <w:rFonts w:ascii="MicrogrammaDEEBolExt" w:hAnsi="MicrogrammaDEEBolExt"/>
          <w:noProof/>
          <w:lang w:eastAsia="cs-CZ"/>
        </w:rPr>
        <w:drawing>
          <wp:inline distT="0" distB="0" distL="0" distR="0">
            <wp:extent cx="1548130" cy="572770"/>
            <wp:effectExtent l="0" t="0" r="0" b="0"/>
            <wp:docPr id="12" name="obrázek 12" descr="\\EZECHIEL\Stredisk\PR, grafika\Obrázky-symboly-web-prezentace\Symboly jednotlivých sektorů nového střediska\centrum pro rodinu_ico+ná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EZECHIEL\Stredisk\PR, grafika\Obrázky-symboly-web-prezentace\Symboly jednotlivých sektorů nového střediska\centrum pro rodinu_ico+ná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A5" w:rsidRDefault="00434CA5" w:rsidP="00434CA5">
      <w:pPr>
        <w:rPr>
          <w:rFonts w:ascii="MicrogrammaDEEBolExt" w:hAnsi="MicrogrammaDEEBolExt"/>
        </w:rPr>
      </w:pPr>
    </w:p>
    <w:p w:rsidR="0013351A" w:rsidRDefault="0013351A" w:rsidP="00434CA5">
      <w:pPr>
        <w:rPr>
          <w:rFonts w:ascii="MicrogrammaDEEBolExt" w:hAnsi="MicrogrammaDEEBolExt"/>
        </w:rPr>
      </w:pPr>
    </w:p>
    <w:p w:rsidR="0013351A" w:rsidRPr="001A2304" w:rsidRDefault="00AE37C9" w:rsidP="001A2304">
      <w:pPr>
        <w:jc w:val="center"/>
        <w:rPr>
          <w:rFonts w:ascii="MicrogrammaDEEBolExt" w:hAnsi="MicrogrammaDEEBolExt"/>
          <w:sz w:val="32"/>
          <w:szCs w:val="32"/>
        </w:rPr>
      </w:pPr>
      <w:r>
        <w:rPr>
          <w:rFonts w:ascii="MicrogrammaDEEBolExt" w:hAnsi="MicrogrammaDEEBolExt"/>
          <w:sz w:val="32"/>
          <w:szCs w:val="32"/>
        </w:rPr>
        <w:t>Centrum pro rodinu Salesiánského střediska mládeže</w:t>
      </w:r>
      <w:r w:rsidR="001A2304" w:rsidRPr="001A2304">
        <w:rPr>
          <w:rFonts w:ascii="MicrogrammaDEEBolExt" w:hAnsi="MicrogrammaDEEBolExt"/>
          <w:sz w:val="32"/>
          <w:szCs w:val="32"/>
        </w:rPr>
        <w:t xml:space="preserve"> zve všechny zájemce na tradiční seminář</w:t>
      </w:r>
    </w:p>
    <w:p w:rsidR="0013351A" w:rsidRPr="00E97300" w:rsidRDefault="0013351A" w:rsidP="0013351A">
      <w:pPr>
        <w:jc w:val="center"/>
        <w:rPr>
          <w:rFonts w:ascii="MicrogrammaDEEBolExt" w:hAnsi="MicrogrammaDEEBolExt"/>
          <w:b/>
          <w:color w:val="9BBB59" w:themeColor="accent3"/>
          <w:sz w:val="96"/>
          <w:szCs w:val="96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 w:rsidRPr="00E97300">
        <w:rPr>
          <w:rFonts w:ascii="MicrogrammaDEEBolExt" w:hAnsi="MicrogrammaDEEBolExt"/>
          <w:b/>
          <w:color w:val="9BBB59" w:themeColor="accent3"/>
          <w:sz w:val="96"/>
          <w:szCs w:val="96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Tvoření adventních věnců</w:t>
      </w:r>
    </w:p>
    <w:p w:rsidR="0013351A" w:rsidRPr="00E97300" w:rsidRDefault="00AE37C9" w:rsidP="00E97300">
      <w:pPr>
        <w:jc w:val="center"/>
        <w:rPr>
          <w:rFonts w:ascii="MicrogrammaDEEBolExt" w:hAnsi="MicrogrammaDEEBolExt"/>
          <w:b/>
          <w:color w:val="485925"/>
          <w:sz w:val="52"/>
          <w:szCs w:val="52"/>
        </w:rPr>
      </w:pPr>
      <w:r w:rsidRPr="00E97300">
        <w:rPr>
          <w:rFonts w:ascii="MicrogrammaDEEBolExt" w:hAnsi="MicrogrammaDEEBolExt"/>
          <w:b/>
          <w:color w:val="485925"/>
          <w:sz w:val="52"/>
          <w:szCs w:val="52"/>
        </w:rPr>
        <w:t xml:space="preserve">Sobota </w:t>
      </w:r>
      <w:proofErr w:type="gramStart"/>
      <w:r w:rsidR="00C4544A">
        <w:rPr>
          <w:rFonts w:ascii="MicrogrammaDEEBolExt" w:hAnsi="MicrogrammaDEEBolExt"/>
          <w:b/>
          <w:color w:val="485925"/>
          <w:sz w:val="52"/>
          <w:szCs w:val="52"/>
        </w:rPr>
        <w:t>1.12.2018</w:t>
      </w:r>
      <w:proofErr w:type="gramEnd"/>
      <w:r w:rsidR="00C4544A">
        <w:rPr>
          <w:rFonts w:ascii="MicrogrammaDEEBolExt" w:hAnsi="MicrogrammaDEEBolExt"/>
          <w:b/>
          <w:color w:val="485925"/>
          <w:sz w:val="52"/>
          <w:szCs w:val="52"/>
        </w:rPr>
        <w:t xml:space="preserve">, </w:t>
      </w:r>
      <w:r w:rsidR="0013351A" w:rsidRPr="00E97300">
        <w:rPr>
          <w:rFonts w:ascii="MicrogrammaDEEBolExt" w:hAnsi="MicrogrammaDEEBolExt"/>
          <w:b/>
          <w:color w:val="485925"/>
          <w:sz w:val="52"/>
          <w:szCs w:val="52"/>
        </w:rPr>
        <w:t>9</w:t>
      </w:r>
      <w:r w:rsidR="00E97300" w:rsidRPr="00E97300">
        <w:rPr>
          <w:rFonts w:ascii="MicrogrammaDEEBolExt" w:hAnsi="MicrogrammaDEEBolExt"/>
          <w:b/>
          <w:color w:val="485925"/>
          <w:sz w:val="52"/>
          <w:szCs w:val="52"/>
        </w:rPr>
        <w:t>:00</w:t>
      </w:r>
      <w:r w:rsidR="0013351A" w:rsidRPr="00E97300">
        <w:rPr>
          <w:rFonts w:ascii="MicrogrammaDEEBolExt" w:hAnsi="MicrogrammaDEEBolExt"/>
          <w:b/>
          <w:color w:val="485925"/>
          <w:sz w:val="52"/>
          <w:szCs w:val="52"/>
        </w:rPr>
        <w:t>-12</w:t>
      </w:r>
      <w:r w:rsidR="00E97300" w:rsidRPr="00E97300">
        <w:rPr>
          <w:rFonts w:ascii="MicrogrammaDEEBolExt" w:hAnsi="MicrogrammaDEEBolExt"/>
          <w:b/>
          <w:color w:val="485925"/>
          <w:sz w:val="52"/>
          <w:szCs w:val="52"/>
        </w:rPr>
        <w:t xml:space="preserve">:00,  </w:t>
      </w:r>
      <w:r w:rsidR="0013351A" w:rsidRPr="00E97300">
        <w:rPr>
          <w:rFonts w:ascii="MicrogrammaDEEBolExt" w:hAnsi="MicrogrammaDEEBolExt"/>
          <w:b/>
          <w:color w:val="485925"/>
          <w:sz w:val="52"/>
          <w:szCs w:val="52"/>
        </w:rPr>
        <w:t>farní sál</w:t>
      </w:r>
    </w:p>
    <w:p w:rsidR="0013351A" w:rsidRDefault="0013351A" w:rsidP="00434CA5">
      <w:pPr>
        <w:rPr>
          <w:rFonts w:ascii="MicrogrammaDEEBolExt" w:hAnsi="MicrogrammaDEEBolExt"/>
        </w:rPr>
      </w:pPr>
    </w:p>
    <w:p w:rsidR="0013351A" w:rsidRDefault="001A2304" w:rsidP="00AE37C9">
      <w:pPr>
        <w:jc w:val="both"/>
        <w:rPr>
          <w:rFonts w:ascii="MicrogrammaDEEBolExt" w:hAnsi="MicrogrammaDEEBolExt"/>
          <w:sz w:val="32"/>
          <w:szCs w:val="32"/>
        </w:rPr>
      </w:pPr>
      <w:r w:rsidRPr="00940617">
        <w:rPr>
          <w:rFonts w:ascii="MicrogrammaDEEBolExt" w:hAnsi="MicrogrammaDEEBolExt"/>
          <w:sz w:val="32"/>
          <w:szCs w:val="32"/>
        </w:rPr>
        <w:t xml:space="preserve">Veškerý potřebný materiál na věnce </w:t>
      </w:r>
      <w:r w:rsidR="00940617">
        <w:rPr>
          <w:rFonts w:ascii="MicrogrammaDEEBolExt" w:hAnsi="MicrogrammaDEEBolExt"/>
          <w:sz w:val="32"/>
          <w:szCs w:val="32"/>
        </w:rPr>
        <w:t xml:space="preserve">(větve, korpusy, svíčky, apod.) </w:t>
      </w:r>
      <w:r w:rsidRPr="00940617">
        <w:rPr>
          <w:rFonts w:ascii="MicrogrammaDEEBolExt" w:hAnsi="MicrogrammaDEEBolExt"/>
          <w:sz w:val="32"/>
          <w:szCs w:val="32"/>
        </w:rPr>
        <w:t>bude zajištěn</w:t>
      </w:r>
      <w:r w:rsidR="00940617">
        <w:rPr>
          <w:rFonts w:ascii="MicrogrammaDEEBolExt" w:hAnsi="MicrogrammaDEEBolExt"/>
          <w:sz w:val="32"/>
          <w:szCs w:val="32"/>
        </w:rPr>
        <w:t>. Souběžně se seminářem bude probíhat adventní tvoř</w:t>
      </w:r>
      <w:r w:rsidR="00AE37C9">
        <w:rPr>
          <w:rFonts w:ascii="MicrogrammaDEEBolExt" w:hAnsi="MicrogrammaDEEBolExt"/>
          <w:sz w:val="32"/>
          <w:szCs w:val="32"/>
        </w:rPr>
        <w:t>ení pro děti. V průběhu akce bude možnost nechat si věnec požehnat.</w:t>
      </w:r>
      <w:r w:rsidR="00940617">
        <w:rPr>
          <w:rFonts w:ascii="MicrogrammaDEEBolExt" w:hAnsi="MicrogrammaDEEBolExt"/>
          <w:sz w:val="32"/>
          <w:szCs w:val="32"/>
        </w:rPr>
        <w:t xml:space="preserve"> Cena za seminář se odvíjí od množství spotřebovaného materiálu.</w:t>
      </w:r>
    </w:p>
    <w:p w:rsidR="00710938" w:rsidRDefault="00940617" w:rsidP="00AE37C9">
      <w:pPr>
        <w:jc w:val="both"/>
        <w:rPr>
          <w:rFonts w:ascii="MicrogrammaDEEBolExt" w:hAnsi="MicrogrammaDEEBolExt"/>
          <w:sz w:val="32"/>
          <w:szCs w:val="32"/>
        </w:rPr>
      </w:pPr>
      <w:r>
        <w:rPr>
          <w:rFonts w:ascii="MicrogrammaDEEBolExt" w:hAnsi="MicrogrammaDEEBolExt"/>
          <w:sz w:val="32"/>
          <w:szCs w:val="32"/>
        </w:rPr>
        <w:t>Na seminář je potřeba se předem přihlásit a objednat se na konkrétní hodinu.</w:t>
      </w:r>
    </w:p>
    <w:p w:rsidR="00E97300" w:rsidRDefault="00E97300" w:rsidP="00AE37C9">
      <w:pPr>
        <w:jc w:val="both"/>
        <w:rPr>
          <w:rFonts w:ascii="MicrogrammaDEEBolExt" w:hAnsi="MicrogrammaDEEBolExt"/>
          <w:sz w:val="32"/>
          <w:szCs w:val="32"/>
        </w:rPr>
      </w:pPr>
      <w:bookmarkStart w:id="0" w:name="_GoBack"/>
      <w:bookmarkEnd w:id="0"/>
    </w:p>
    <w:p w:rsidR="00940617" w:rsidRDefault="00710938" w:rsidP="00940617">
      <w:pPr>
        <w:jc w:val="both"/>
        <w:rPr>
          <w:rFonts w:ascii="MicrogrammaDEEBolExt" w:hAnsi="MicrogrammaDEEBolExt"/>
          <w:sz w:val="32"/>
          <w:szCs w:val="32"/>
        </w:rPr>
      </w:pPr>
      <w:r>
        <w:rPr>
          <w:rFonts w:ascii="MicrogrammaDEEBolExt" w:hAnsi="MicrogrammaDEEBolExt"/>
          <w:sz w:val="32"/>
          <w:szCs w:val="32"/>
        </w:rPr>
        <w:t>K</w:t>
      </w:r>
      <w:r w:rsidR="00940617">
        <w:rPr>
          <w:rFonts w:ascii="MicrogrammaDEEBolExt" w:hAnsi="MicrogrammaDEEBolExt"/>
          <w:sz w:val="32"/>
          <w:szCs w:val="32"/>
        </w:rPr>
        <w:t xml:space="preserve">ontakt: </w:t>
      </w:r>
      <w:hyperlink r:id="rId9" w:history="1">
        <w:r w:rsidR="00B1018A">
          <w:rPr>
            <w:rStyle w:val="Hypertextovodkaz"/>
            <w:rFonts w:ascii="MicrogrammaDEEBolExt" w:hAnsi="MicrogrammaDEEBolExt"/>
            <w:sz w:val="32"/>
            <w:szCs w:val="32"/>
          </w:rPr>
          <w:t>blanka.malcova@stredisko</w:t>
        </w:r>
        <w:r w:rsidR="00DC0DDA">
          <w:rPr>
            <w:rStyle w:val="Hypertextovodkaz"/>
            <w:rFonts w:ascii="MicrogrammaDEEBolExt" w:hAnsi="MicrogrammaDEEBolExt"/>
            <w:sz w:val="32"/>
            <w:szCs w:val="32"/>
          </w:rPr>
          <w:t>kobylisy.</w:t>
        </w:r>
        <w:r w:rsidR="00940617" w:rsidRPr="00485C5F">
          <w:rPr>
            <w:rStyle w:val="Hypertextovodkaz"/>
            <w:rFonts w:ascii="MicrogrammaDEEBolExt" w:hAnsi="MicrogrammaDEEBolExt"/>
            <w:sz w:val="32"/>
            <w:szCs w:val="32"/>
          </w:rPr>
          <w:t>cz</w:t>
        </w:r>
      </w:hyperlink>
      <w:r w:rsidR="00940617">
        <w:rPr>
          <w:rFonts w:ascii="MicrogrammaDEEBolExt" w:hAnsi="MicrogrammaDEEBolExt"/>
          <w:sz w:val="32"/>
          <w:szCs w:val="32"/>
        </w:rPr>
        <w:t>, tel.: 733 143</w:t>
      </w:r>
      <w:r w:rsidR="003F5EA9">
        <w:rPr>
          <w:rFonts w:ascii="MicrogrammaDEEBolExt" w:hAnsi="MicrogrammaDEEBolExt"/>
          <w:sz w:val="32"/>
          <w:szCs w:val="32"/>
        </w:rPr>
        <w:t> </w:t>
      </w:r>
      <w:r w:rsidR="00940617">
        <w:rPr>
          <w:rFonts w:ascii="MicrogrammaDEEBolExt" w:hAnsi="MicrogrammaDEEBolExt"/>
          <w:sz w:val="32"/>
          <w:szCs w:val="32"/>
        </w:rPr>
        <w:t>069</w:t>
      </w:r>
    </w:p>
    <w:p w:rsidR="003F5EA9" w:rsidRDefault="003F5EA9" w:rsidP="00940617">
      <w:pPr>
        <w:jc w:val="both"/>
        <w:rPr>
          <w:rFonts w:ascii="MicrogrammaDEEBolExt" w:hAnsi="MicrogrammaDEEBolExt"/>
          <w:sz w:val="32"/>
          <w:szCs w:val="32"/>
        </w:rPr>
      </w:pPr>
    </w:p>
    <w:p w:rsidR="00B1018A" w:rsidRPr="00940617" w:rsidRDefault="00C4544A" w:rsidP="003F5EA9">
      <w:pPr>
        <w:jc w:val="center"/>
        <w:rPr>
          <w:rFonts w:ascii="MicrogrammaDEEBolExt" w:hAnsi="MicrogrammaDEEBolExt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7F713EC5" wp14:editId="36820207">
            <wp:extent cx="2450592" cy="1632821"/>
            <wp:effectExtent l="0" t="0" r="6985" b="5715"/>
            <wp:docPr id="4" name="obrázek 1" descr="VÃ½sledek obrÃ¡zku pro adventnÃ­ vÄ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adventnÃ­ vÄne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29" cy="163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18A" w:rsidRPr="00940617" w:rsidSect="002C5350">
      <w:footerReference w:type="default" r:id="rId11"/>
      <w:pgSz w:w="11906" w:h="16838"/>
      <w:pgMar w:top="993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EA" w:rsidRDefault="00B60EEA" w:rsidP="00327391">
      <w:pPr>
        <w:spacing w:line="240" w:lineRule="auto"/>
      </w:pPr>
      <w:r>
        <w:separator/>
      </w:r>
    </w:p>
  </w:endnote>
  <w:endnote w:type="continuationSeparator" w:id="0">
    <w:p w:rsidR="00B60EEA" w:rsidRDefault="00B60EEA" w:rsidP="00327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grammaDEEBolExt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91" w:rsidRDefault="00032EB5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63527AE" wp14:editId="0040089E">
          <wp:simplePos x="0" y="0"/>
          <wp:positionH relativeFrom="column">
            <wp:posOffset>-880745</wp:posOffset>
          </wp:positionH>
          <wp:positionV relativeFrom="paragraph">
            <wp:posOffset>-903605</wp:posOffset>
          </wp:positionV>
          <wp:extent cx="7686040" cy="1523365"/>
          <wp:effectExtent l="0" t="0" r="0" b="635"/>
          <wp:wrapTight wrapText="bothSides">
            <wp:wrapPolygon edited="0">
              <wp:start x="0" y="0"/>
              <wp:lineTo x="0" y="21339"/>
              <wp:lineTo x="21521" y="21339"/>
              <wp:lineTo x="21521" y="0"/>
              <wp:lineTo x="0" y="0"/>
            </wp:wrapPolygon>
          </wp:wrapTight>
          <wp:docPr id="7" name="obrázek 2" descr="Z:\PR, grafika\!Nový grafický manuál 2014\ikonky+nápisy\pruhy, grafické prvky\pruh se zobáčkem žlut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:\PR, grafika\!Nový grafický manuál 2014\ikonky+nápisy\pruhy, grafické prvky\pruh se zobáčkem žlut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040" cy="152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975709" wp14:editId="4FF2D29B">
              <wp:simplePos x="0" y="0"/>
              <wp:positionH relativeFrom="column">
                <wp:posOffset>-278130</wp:posOffset>
              </wp:positionH>
              <wp:positionV relativeFrom="paragraph">
                <wp:posOffset>-248285</wp:posOffset>
              </wp:positionV>
              <wp:extent cx="6351905" cy="79248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1905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391" w:rsidRPr="00327391" w:rsidRDefault="00327391" w:rsidP="00327391">
                          <w:pPr>
                            <w:jc w:val="center"/>
                            <w:rPr>
                              <w:rFonts w:ascii="MicrogrammaDEEBolExt" w:hAnsi="MicrogrammaDEEBolExt"/>
                              <w:sz w:val="52"/>
                            </w:rPr>
                          </w:pPr>
                          <w:r w:rsidRPr="00327391">
                            <w:rPr>
                              <w:rFonts w:ascii="MicrogrammaDEEBolExt" w:hAnsi="MicrogrammaDEEBolExt"/>
                              <w:sz w:val="52"/>
                            </w:rPr>
                            <w:t>www.strediskokobylisy.cz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.9pt;margin-top:-19.55pt;width:500.15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eE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" filled="f" stroked="f">
              <v:textbox>
                <w:txbxContent>
                  <w:p w:rsidR="00327391" w:rsidRPr="00327391" w:rsidRDefault="00327391" w:rsidP="00327391">
                    <w:pPr>
                      <w:jc w:val="center"/>
                      <w:rPr>
                        <w:rFonts w:ascii="MicrogrammaDEEBolExt" w:hAnsi="MicrogrammaDEEBolExt"/>
                        <w:sz w:val="52"/>
                      </w:rPr>
                    </w:pPr>
                    <w:r w:rsidRPr="00327391">
                      <w:rPr>
                        <w:rFonts w:ascii="MicrogrammaDEEBolExt" w:hAnsi="MicrogrammaDEEBolExt"/>
                        <w:sz w:val="52"/>
                      </w:rPr>
                      <w:t>www.strediskokobylisy.cz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EA" w:rsidRDefault="00B60EEA" w:rsidP="00327391">
      <w:pPr>
        <w:spacing w:line="240" w:lineRule="auto"/>
      </w:pPr>
      <w:r>
        <w:separator/>
      </w:r>
    </w:p>
  </w:footnote>
  <w:footnote w:type="continuationSeparator" w:id="0">
    <w:p w:rsidR="00B60EEA" w:rsidRDefault="00B60EEA" w:rsidP="003273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6C"/>
    <w:rsid w:val="00032EB5"/>
    <w:rsid w:val="000C0134"/>
    <w:rsid w:val="0013351A"/>
    <w:rsid w:val="00173A60"/>
    <w:rsid w:val="001A2304"/>
    <w:rsid w:val="001D4980"/>
    <w:rsid w:val="002177F0"/>
    <w:rsid w:val="00281ADC"/>
    <w:rsid w:val="00287892"/>
    <w:rsid w:val="00293A7D"/>
    <w:rsid w:val="002C5350"/>
    <w:rsid w:val="00327391"/>
    <w:rsid w:val="0033339A"/>
    <w:rsid w:val="00357B69"/>
    <w:rsid w:val="003B0626"/>
    <w:rsid w:val="003F5EA9"/>
    <w:rsid w:val="0041529E"/>
    <w:rsid w:val="00431A2F"/>
    <w:rsid w:val="00434CA5"/>
    <w:rsid w:val="00437557"/>
    <w:rsid w:val="0045167A"/>
    <w:rsid w:val="004F3025"/>
    <w:rsid w:val="005D4C3C"/>
    <w:rsid w:val="005E13AC"/>
    <w:rsid w:val="005E6D0A"/>
    <w:rsid w:val="005F1675"/>
    <w:rsid w:val="0065271E"/>
    <w:rsid w:val="00676C72"/>
    <w:rsid w:val="006D1B29"/>
    <w:rsid w:val="00710938"/>
    <w:rsid w:val="0071376D"/>
    <w:rsid w:val="00717BF2"/>
    <w:rsid w:val="007E0443"/>
    <w:rsid w:val="00824417"/>
    <w:rsid w:val="008F47B9"/>
    <w:rsid w:val="00940617"/>
    <w:rsid w:val="00990E66"/>
    <w:rsid w:val="009F506C"/>
    <w:rsid w:val="00AE37C9"/>
    <w:rsid w:val="00B1018A"/>
    <w:rsid w:val="00B60EEA"/>
    <w:rsid w:val="00C4544A"/>
    <w:rsid w:val="00C84BD7"/>
    <w:rsid w:val="00D94185"/>
    <w:rsid w:val="00DC0DDA"/>
    <w:rsid w:val="00E06757"/>
    <w:rsid w:val="00E97300"/>
    <w:rsid w:val="00E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7B9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739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7391"/>
  </w:style>
  <w:style w:type="paragraph" w:styleId="Zpat">
    <w:name w:val="footer"/>
    <w:basedOn w:val="Normln"/>
    <w:link w:val="ZpatChar"/>
    <w:uiPriority w:val="99"/>
    <w:unhideWhenUsed/>
    <w:rsid w:val="0032739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7391"/>
  </w:style>
  <w:style w:type="paragraph" w:styleId="Textbubliny">
    <w:name w:val="Balloon Text"/>
    <w:basedOn w:val="Normln"/>
    <w:link w:val="TextbublinyChar"/>
    <w:uiPriority w:val="99"/>
    <w:semiHidden/>
    <w:unhideWhenUsed/>
    <w:rsid w:val="00327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3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27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7B9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739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7391"/>
  </w:style>
  <w:style w:type="paragraph" w:styleId="Zpat">
    <w:name w:val="footer"/>
    <w:basedOn w:val="Normln"/>
    <w:link w:val="ZpatChar"/>
    <w:uiPriority w:val="99"/>
    <w:unhideWhenUsed/>
    <w:rsid w:val="0032739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7391"/>
  </w:style>
  <w:style w:type="paragraph" w:styleId="Textbubliny">
    <w:name w:val="Balloon Text"/>
    <w:basedOn w:val="Normln"/>
    <w:link w:val="TextbublinyChar"/>
    <w:uiPriority w:val="99"/>
    <w:semiHidden/>
    <w:unhideWhenUsed/>
    <w:rsid w:val="00327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3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27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blanka.malcova@sk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ka\Downloads\sablona_letak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sablona_letaku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Malcová</dc:creator>
  <cp:lastModifiedBy>Blanka Malcová</cp:lastModifiedBy>
  <cp:revision>2</cp:revision>
  <cp:lastPrinted>2018-10-24T07:22:00Z</cp:lastPrinted>
  <dcterms:created xsi:type="dcterms:W3CDTF">2018-10-24T07:23:00Z</dcterms:created>
  <dcterms:modified xsi:type="dcterms:W3CDTF">2018-10-24T07:23:00Z</dcterms:modified>
</cp:coreProperties>
</file>