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2C" w:rsidRPr="00BD112C" w:rsidRDefault="00BD112C" w:rsidP="00BD112C">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BD112C">
        <w:rPr>
          <w:rFonts w:ascii="Times New Roman" w:eastAsia="Times New Roman" w:hAnsi="Times New Roman" w:cs="Times New Roman"/>
          <w:b/>
          <w:bCs/>
          <w:kern w:val="36"/>
          <w:sz w:val="48"/>
          <w:szCs w:val="48"/>
          <w:lang w:eastAsia="cs-CZ"/>
        </w:rPr>
        <w:t>Kakost smrdutý (</w:t>
      </w:r>
      <w:proofErr w:type="spellStart"/>
      <w:r w:rsidRPr="00BD112C">
        <w:rPr>
          <w:rFonts w:ascii="Times New Roman" w:eastAsia="Times New Roman" w:hAnsi="Times New Roman" w:cs="Times New Roman"/>
          <w:b/>
          <w:bCs/>
          <w:kern w:val="36"/>
          <w:sz w:val="48"/>
          <w:szCs w:val="48"/>
          <w:lang w:eastAsia="cs-CZ"/>
        </w:rPr>
        <w:t>Geranium</w:t>
      </w:r>
      <w:proofErr w:type="spellEnd"/>
      <w:r w:rsidRPr="00BD112C">
        <w:rPr>
          <w:rFonts w:ascii="Times New Roman" w:eastAsia="Times New Roman" w:hAnsi="Times New Roman" w:cs="Times New Roman"/>
          <w:b/>
          <w:bCs/>
          <w:kern w:val="36"/>
          <w:sz w:val="48"/>
          <w:szCs w:val="48"/>
          <w:lang w:eastAsia="cs-CZ"/>
        </w:rPr>
        <w:t xml:space="preserve"> </w:t>
      </w:r>
      <w:proofErr w:type="spellStart"/>
      <w:r w:rsidRPr="00BD112C">
        <w:rPr>
          <w:rFonts w:ascii="Times New Roman" w:eastAsia="Times New Roman" w:hAnsi="Times New Roman" w:cs="Times New Roman"/>
          <w:b/>
          <w:bCs/>
          <w:kern w:val="36"/>
          <w:sz w:val="48"/>
          <w:szCs w:val="48"/>
          <w:lang w:eastAsia="cs-CZ"/>
        </w:rPr>
        <w:t>robertianum</w:t>
      </w:r>
      <w:proofErr w:type="spellEnd"/>
      <w:r w:rsidRPr="00BD112C">
        <w:rPr>
          <w:rFonts w:ascii="Times New Roman" w:eastAsia="Times New Roman" w:hAnsi="Times New Roman" w:cs="Times New Roman"/>
          <w:b/>
          <w:bCs/>
          <w:kern w:val="36"/>
          <w:sz w:val="48"/>
          <w:szCs w:val="48"/>
          <w:lang w:eastAsia="cs-CZ"/>
        </w:rPr>
        <w:t>)</w:t>
      </w:r>
    </w:p>
    <w:p w:rsidR="00BD112C" w:rsidRPr="00BD112C" w:rsidRDefault="00BD112C" w:rsidP="00BD112C">
      <w:pPr>
        <w:spacing w:after="0" w:line="240" w:lineRule="auto"/>
        <w:rPr>
          <w:rFonts w:ascii="Times New Roman" w:eastAsia="Times New Roman" w:hAnsi="Times New Roman" w:cs="Times New Roman"/>
          <w:sz w:val="24"/>
          <w:szCs w:val="24"/>
          <w:lang w:eastAsia="cs-CZ"/>
        </w:rPr>
      </w:pPr>
      <w:proofErr w:type="gramStart"/>
      <w:r w:rsidRPr="00BD112C">
        <w:rPr>
          <w:rFonts w:ascii="Times New Roman" w:eastAsia="Times New Roman" w:hAnsi="Times New Roman" w:cs="Times New Roman"/>
          <w:sz w:val="24"/>
          <w:szCs w:val="24"/>
          <w:lang w:eastAsia="cs-CZ"/>
        </w:rPr>
        <w:t>04.01.2011</w:t>
      </w:r>
      <w:proofErr w:type="gramEnd"/>
    </w:p>
    <w:tbl>
      <w:tblPr>
        <w:tblW w:w="0" w:type="auto"/>
        <w:tblCellSpacing w:w="15" w:type="dxa"/>
        <w:tblCellMar>
          <w:top w:w="15" w:type="dxa"/>
          <w:left w:w="15" w:type="dxa"/>
          <w:bottom w:w="15" w:type="dxa"/>
          <w:right w:w="15" w:type="dxa"/>
        </w:tblCellMar>
        <w:tblLook w:val="04A0"/>
      </w:tblPr>
      <w:tblGrid>
        <w:gridCol w:w="1905"/>
        <w:gridCol w:w="7257"/>
      </w:tblGrid>
      <w:tr w:rsidR="00BD112C" w:rsidRPr="00BD112C" w:rsidTr="00BD112C">
        <w:trPr>
          <w:tblCellSpacing w:w="15" w:type="dxa"/>
        </w:trPr>
        <w:tc>
          <w:tcPr>
            <w:tcW w:w="0" w:type="auto"/>
            <w:vAlign w:val="center"/>
            <w:hideMark/>
          </w:tcPr>
          <w:p w:rsidR="00BD112C" w:rsidRPr="00BD112C" w:rsidRDefault="00BD112C" w:rsidP="00BD112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1143000" cy="1133475"/>
                  <wp:effectExtent l="19050" t="0" r="0" b="0"/>
                  <wp:docPr id="1" name="obrázek 1" descr="http://www.celostnimedicina.cz/obrazky/xbylinky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lostnimedicina.cz/obrazky/xbylinkyy13.jpg"/>
                          <pic:cNvPicPr>
                            <a:picLocks noChangeAspect="1" noChangeArrowheads="1"/>
                          </pic:cNvPicPr>
                        </pic:nvPicPr>
                        <pic:blipFill>
                          <a:blip r:embed="rId4" cstate="print"/>
                          <a:srcRect/>
                          <a:stretch>
                            <a:fillRect/>
                          </a:stretch>
                        </pic:blipFill>
                        <pic:spPr bwMode="auto">
                          <a:xfrm>
                            <a:off x="0" y="0"/>
                            <a:ext cx="1143000" cy="1133475"/>
                          </a:xfrm>
                          <a:prstGeom prst="rect">
                            <a:avLst/>
                          </a:prstGeom>
                          <a:noFill/>
                          <a:ln w="9525">
                            <a:noFill/>
                            <a:miter lim="800000"/>
                            <a:headEnd/>
                            <a:tailEnd/>
                          </a:ln>
                        </pic:spPr>
                      </pic:pic>
                    </a:graphicData>
                  </a:graphic>
                </wp:inline>
              </w:drawing>
            </w:r>
          </w:p>
        </w:tc>
        <w:tc>
          <w:tcPr>
            <w:tcW w:w="0" w:type="auto"/>
            <w:vAlign w:val="center"/>
            <w:hideMark/>
          </w:tcPr>
          <w:p w:rsidR="00BD112C" w:rsidRPr="00BD112C" w:rsidRDefault="00BD112C" w:rsidP="00BD112C">
            <w:pPr>
              <w:spacing w:after="0" w:line="240" w:lineRule="auto"/>
              <w:rPr>
                <w:rFonts w:ascii="Times New Roman" w:eastAsia="Times New Roman" w:hAnsi="Times New Roman" w:cs="Times New Roman"/>
                <w:sz w:val="24"/>
                <w:szCs w:val="24"/>
                <w:lang w:eastAsia="cs-CZ"/>
              </w:rPr>
            </w:pPr>
            <w:r w:rsidRPr="00BD112C">
              <w:rPr>
                <w:rFonts w:ascii="Times New Roman" w:eastAsia="Times New Roman" w:hAnsi="Times New Roman" w:cs="Times New Roman"/>
                <w:sz w:val="24"/>
                <w:szCs w:val="24"/>
                <w:lang w:eastAsia="cs-CZ"/>
              </w:rPr>
              <w:t xml:space="preserve">Kakost smrdutý patří do čeledi </w:t>
            </w:r>
            <w:proofErr w:type="spellStart"/>
            <w:r w:rsidRPr="00BD112C">
              <w:rPr>
                <w:rFonts w:ascii="Times New Roman" w:eastAsia="Times New Roman" w:hAnsi="Times New Roman" w:cs="Times New Roman"/>
                <w:sz w:val="24"/>
                <w:szCs w:val="24"/>
                <w:lang w:eastAsia="cs-CZ"/>
              </w:rPr>
              <w:t>kakostovitých</w:t>
            </w:r>
            <w:proofErr w:type="spellEnd"/>
            <w:r w:rsidRPr="00BD112C">
              <w:rPr>
                <w:rFonts w:ascii="Times New Roman" w:eastAsia="Times New Roman" w:hAnsi="Times New Roman" w:cs="Times New Roman"/>
                <w:sz w:val="24"/>
                <w:szCs w:val="24"/>
                <w:lang w:eastAsia="cs-CZ"/>
              </w:rPr>
              <w:t>. Je to bylina dorůstající výšky 10 až 50 cm. Její lodyha je křehká, větvená a pokrytá odstálými chlupy a žlázkami. Koruna má růžovou barvu. Kakost smrdutý roste na vlhkých a stinných místech, která jsou bohatá na humus.</w:t>
            </w:r>
          </w:p>
        </w:tc>
      </w:tr>
    </w:tbl>
    <w:p w:rsidR="00BD112C" w:rsidRPr="00BD112C" w:rsidRDefault="00BD112C" w:rsidP="00BD112C">
      <w:pPr>
        <w:spacing w:before="100" w:beforeAutospacing="1" w:after="100" w:afterAutospacing="1" w:line="240" w:lineRule="auto"/>
        <w:rPr>
          <w:rFonts w:ascii="Times New Roman" w:eastAsia="Times New Roman" w:hAnsi="Times New Roman" w:cs="Times New Roman"/>
          <w:sz w:val="24"/>
          <w:szCs w:val="24"/>
          <w:lang w:eastAsia="cs-CZ"/>
        </w:rPr>
      </w:pPr>
      <w:r w:rsidRPr="00BD112C">
        <w:rPr>
          <w:rFonts w:ascii="Times New Roman" w:eastAsia="Times New Roman" w:hAnsi="Times New Roman" w:cs="Times New Roman"/>
          <w:sz w:val="24"/>
          <w:szCs w:val="24"/>
          <w:lang w:eastAsia="cs-CZ"/>
        </w:rPr>
        <w:t xml:space="preserve">U této rostliny je zajímavé, že svá semena vlastně vystřeluje do okolí. Je to zajištěno osinou semena, která je prohnutá a zároveň napnutá. Tento způsob rozšiřování semen je označován jako </w:t>
      </w:r>
      <w:proofErr w:type="spellStart"/>
      <w:r w:rsidRPr="00BD112C">
        <w:rPr>
          <w:rFonts w:ascii="Times New Roman" w:eastAsia="Times New Roman" w:hAnsi="Times New Roman" w:cs="Times New Roman"/>
          <w:sz w:val="24"/>
          <w:szCs w:val="24"/>
          <w:lang w:eastAsia="cs-CZ"/>
        </w:rPr>
        <w:t>autochorní</w:t>
      </w:r>
      <w:proofErr w:type="spellEnd"/>
      <w:r w:rsidRPr="00BD112C">
        <w:rPr>
          <w:rFonts w:ascii="Times New Roman" w:eastAsia="Times New Roman" w:hAnsi="Times New Roman" w:cs="Times New Roman"/>
          <w:sz w:val="24"/>
          <w:szCs w:val="24"/>
          <w:lang w:eastAsia="cs-CZ"/>
        </w:rPr>
        <w:t xml:space="preserve">. Na kakost můžete narazit v mírném pásu Evropy, ale i v Asii, Severní Africe a Severní Americe. Má celou řadu lidových názvů, jako je čapí nůsek, </w:t>
      </w:r>
      <w:proofErr w:type="spellStart"/>
      <w:r w:rsidRPr="00BD112C">
        <w:rPr>
          <w:rFonts w:ascii="Times New Roman" w:eastAsia="Times New Roman" w:hAnsi="Times New Roman" w:cs="Times New Roman"/>
          <w:sz w:val="24"/>
          <w:szCs w:val="24"/>
          <w:lang w:eastAsia="cs-CZ"/>
        </w:rPr>
        <w:t>čapina</w:t>
      </w:r>
      <w:proofErr w:type="spellEnd"/>
      <w:r w:rsidRPr="00BD112C">
        <w:rPr>
          <w:rFonts w:ascii="Times New Roman" w:eastAsia="Times New Roman" w:hAnsi="Times New Roman" w:cs="Times New Roman"/>
          <w:sz w:val="24"/>
          <w:szCs w:val="24"/>
          <w:lang w:eastAsia="cs-CZ"/>
        </w:rPr>
        <w:t xml:space="preserve">, </w:t>
      </w:r>
      <w:proofErr w:type="spellStart"/>
      <w:r w:rsidRPr="00BD112C">
        <w:rPr>
          <w:rFonts w:ascii="Times New Roman" w:eastAsia="Times New Roman" w:hAnsi="Times New Roman" w:cs="Times New Roman"/>
          <w:sz w:val="24"/>
          <w:szCs w:val="24"/>
          <w:lang w:eastAsia="cs-CZ"/>
        </w:rPr>
        <w:t>býčík</w:t>
      </w:r>
      <w:proofErr w:type="spellEnd"/>
      <w:r w:rsidRPr="00BD112C">
        <w:rPr>
          <w:rFonts w:ascii="Times New Roman" w:eastAsia="Times New Roman" w:hAnsi="Times New Roman" w:cs="Times New Roman"/>
          <w:sz w:val="24"/>
          <w:szCs w:val="24"/>
          <w:lang w:eastAsia="cs-CZ"/>
        </w:rPr>
        <w:t xml:space="preserve">, stejně jako ostatní druhy tohoto rodu muškát či </w:t>
      </w:r>
      <w:proofErr w:type="spellStart"/>
      <w:r w:rsidRPr="00BD112C">
        <w:rPr>
          <w:rFonts w:ascii="Times New Roman" w:eastAsia="Times New Roman" w:hAnsi="Times New Roman" w:cs="Times New Roman"/>
          <w:sz w:val="24"/>
          <w:szCs w:val="24"/>
          <w:lang w:eastAsia="cs-CZ"/>
        </w:rPr>
        <w:t>stinkovo</w:t>
      </w:r>
      <w:proofErr w:type="spellEnd"/>
      <w:r w:rsidRPr="00BD112C">
        <w:rPr>
          <w:rFonts w:ascii="Times New Roman" w:eastAsia="Times New Roman" w:hAnsi="Times New Roman" w:cs="Times New Roman"/>
          <w:sz w:val="24"/>
          <w:szCs w:val="24"/>
          <w:lang w:eastAsia="cs-CZ"/>
        </w:rPr>
        <w:t xml:space="preserve"> koření.</w:t>
      </w:r>
      <w:r w:rsidRPr="00BD112C">
        <w:rPr>
          <w:rFonts w:ascii="Times New Roman" w:eastAsia="Times New Roman" w:hAnsi="Times New Roman" w:cs="Times New Roman"/>
          <w:sz w:val="24"/>
          <w:szCs w:val="24"/>
          <w:lang w:eastAsia="cs-CZ"/>
        </w:rPr>
        <w:br/>
      </w:r>
      <w:r w:rsidRPr="00BD112C">
        <w:rPr>
          <w:rFonts w:ascii="Times New Roman" w:eastAsia="Times New Roman" w:hAnsi="Times New Roman" w:cs="Times New Roman"/>
          <w:sz w:val="24"/>
          <w:szCs w:val="24"/>
          <w:lang w:eastAsia="cs-CZ"/>
        </w:rPr>
        <w:br/>
        <w:t xml:space="preserve">Z účinných látek jsou v rostlině obsažené silice, pryskyřice, organické kyseliny, </w:t>
      </w:r>
      <w:proofErr w:type="spellStart"/>
      <w:r w:rsidRPr="00BD112C">
        <w:rPr>
          <w:rFonts w:ascii="Times New Roman" w:eastAsia="Times New Roman" w:hAnsi="Times New Roman" w:cs="Times New Roman"/>
          <w:sz w:val="24"/>
          <w:szCs w:val="24"/>
          <w:lang w:eastAsia="cs-CZ"/>
        </w:rPr>
        <w:t>geraniová</w:t>
      </w:r>
      <w:proofErr w:type="spellEnd"/>
      <w:r w:rsidRPr="00BD112C">
        <w:rPr>
          <w:rFonts w:ascii="Times New Roman" w:eastAsia="Times New Roman" w:hAnsi="Times New Roman" w:cs="Times New Roman"/>
          <w:sz w:val="24"/>
          <w:szCs w:val="24"/>
          <w:lang w:eastAsia="cs-CZ"/>
        </w:rPr>
        <w:t xml:space="preserve"> červeň, hořčiny (</w:t>
      </w:r>
      <w:proofErr w:type="spellStart"/>
      <w:r w:rsidRPr="00BD112C">
        <w:rPr>
          <w:rFonts w:ascii="Times New Roman" w:eastAsia="Times New Roman" w:hAnsi="Times New Roman" w:cs="Times New Roman"/>
          <w:sz w:val="24"/>
          <w:szCs w:val="24"/>
          <w:lang w:eastAsia="cs-CZ"/>
        </w:rPr>
        <w:t>geraniin</w:t>
      </w:r>
      <w:proofErr w:type="spellEnd"/>
      <w:r w:rsidRPr="00BD112C">
        <w:rPr>
          <w:rFonts w:ascii="Times New Roman" w:eastAsia="Times New Roman" w:hAnsi="Times New Roman" w:cs="Times New Roman"/>
          <w:sz w:val="24"/>
          <w:szCs w:val="24"/>
          <w:lang w:eastAsia="cs-CZ"/>
        </w:rPr>
        <w:t xml:space="preserve">) a třísloviny. Kvetoucí nať se sbírá i s kořeny. V lidovém léčitelství se používal při zastavení krvácení, při průjmu nebo při silné menstruaci. Při zevním použití se používá na otoky a pomáhá snižovat možnost výskytu ekzému a akné. Preventivně se droga užívá při </w:t>
      </w:r>
      <w:proofErr w:type="spellStart"/>
      <w:r w:rsidRPr="00BD112C">
        <w:rPr>
          <w:rFonts w:ascii="Times New Roman" w:eastAsia="Times New Roman" w:hAnsi="Times New Roman" w:cs="Times New Roman"/>
          <w:sz w:val="24"/>
          <w:szCs w:val="24"/>
          <w:lang w:eastAsia="cs-CZ"/>
        </w:rPr>
        <w:t>hemeroidálním</w:t>
      </w:r>
      <w:proofErr w:type="spellEnd"/>
      <w:r w:rsidRPr="00BD112C">
        <w:rPr>
          <w:rFonts w:ascii="Times New Roman" w:eastAsia="Times New Roman" w:hAnsi="Times New Roman" w:cs="Times New Roman"/>
          <w:sz w:val="24"/>
          <w:szCs w:val="24"/>
          <w:lang w:eastAsia="cs-CZ"/>
        </w:rPr>
        <w:t xml:space="preserve"> krvácení.</w:t>
      </w:r>
      <w:r w:rsidRPr="00BD112C">
        <w:rPr>
          <w:rFonts w:ascii="Times New Roman" w:eastAsia="Times New Roman" w:hAnsi="Times New Roman" w:cs="Times New Roman"/>
          <w:sz w:val="24"/>
          <w:szCs w:val="24"/>
          <w:lang w:eastAsia="cs-CZ"/>
        </w:rPr>
        <w:br/>
      </w:r>
      <w:r w:rsidRPr="00BD112C">
        <w:rPr>
          <w:rFonts w:ascii="Times New Roman" w:eastAsia="Times New Roman" w:hAnsi="Times New Roman" w:cs="Times New Roman"/>
          <w:sz w:val="24"/>
          <w:szCs w:val="24"/>
          <w:lang w:eastAsia="cs-CZ"/>
        </w:rPr>
        <w:br/>
        <w:t>Při chronických střevních zánětech se užívá jako kloktadlo. Droga má mdle aromatický pach a její chuť je hořká, takže odvar z ní je na chuť odporný. Je zajímavé, že v lidovém léčitelství se z prášku ze suché natě přidáním několika kapek vody vytvářela hustá kašička. Tato kašička byla přikládána na otoky různého druhu, na rány, vředy a podobně. V době vegetace se k obkladům používal i čerstvě rozdrcený kakost.</w:t>
      </w:r>
      <w:r w:rsidRPr="00BD112C">
        <w:rPr>
          <w:rFonts w:ascii="Times New Roman" w:eastAsia="Times New Roman" w:hAnsi="Times New Roman" w:cs="Times New Roman"/>
          <w:sz w:val="24"/>
          <w:szCs w:val="24"/>
          <w:lang w:eastAsia="cs-CZ"/>
        </w:rPr>
        <w:br/>
      </w:r>
      <w:r w:rsidRPr="00BD112C">
        <w:rPr>
          <w:rFonts w:ascii="Times New Roman" w:eastAsia="Times New Roman" w:hAnsi="Times New Roman" w:cs="Times New Roman"/>
          <w:sz w:val="24"/>
          <w:szCs w:val="24"/>
          <w:lang w:eastAsia="cs-CZ"/>
        </w:rPr>
        <w:br/>
        <w:t xml:space="preserve">Svoje přízvisko, smrdutý má podle toho, že bylina po rozemnutí nepříjemně páchne. U citlivých osob může tento zápach vyvolat odpor až zvracení. Vzhledem k účinkům se doporučuje užívat drogu jen jako součást doplňků stravy, jako například </w:t>
      </w:r>
      <w:hyperlink r:id="rId5" w:history="1">
        <w:proofErr w:type="spellStart"/>
        <w:r w:rsidRPr="00BD112C">
          <w:rPr>
            <w:rFonts w:ascii="Times New Roman" w:eastAsia="Times New Roman" w:hAnsi="Times New Roman" w:cs="Times New Roman"/>
            <w:color w:val="0000FF"/>
            <w:sz w:val="24"/>
            <w:szCs w:val="24"/>
            <w:u w:val="single"/>
            <w:lang w:eastAsia="cs-CZ"/>
          </w:rPr>
          <w:t>Audiron</w:t>
        </w:r>
        <w:proofErr w:type="spellEnd"/>
      </w:hyperlink>
      <w:r w:rsidRPr="00BD112C">
        <w:rPr>
          <w:rFonts w:ascii="Times New Roman" w:eastAsia="Times New Roman" w:hAnsi="Times New Roman" w:cs="Times New Roman"/>
          <w:sz w:val="24"/>
          <w:szCs w:val="24"/>
          <w:lang w:eastAsia="cs-CZ"/>
        </w:rPr>
        <w:t xml:space="preserve">, </w:t>
      </w:r>
      <w:hyperlink r:id="rId6" w:history="1">
        <w:proofErr w:type="spellStart"/>
        <w:r w:rsidRPr="00BD112C">
          <w:rPr>
            <w:rFonts w:ascii="Times New Roman" w:eastAsia="Times New Roman" w:hAnsi="Times New Roman" w:cs="Times New Roman"/>
            <w:color w:val="0000FF"/>
            <w:sz w:val="24"/>
            <w:szCs w:val="24"/>
            <w:u w:val="single"/>
            <w:lang w:eastAsia="cs-CZ"/>
          </w:rPr>
          <w:t>Diocel</w:t>
        </w:r>
        <w:proofErr w:type="spellEnd"/>
      </w:hyperlink>
      <w:r w:rsidRPr="00BD112C">
        <w:rPr>
          <w:rFonts w:ascii="Times New Roman" w:eastAsia="Times New Roman" w:hAnsi="Times New Roman" w:cs="Times New Roman"/>
          <w:sz w:val="24"/>
          <w:szCs w:val="24"/>
          <w:lang w:eastAsia="cs-CZ"/>
        </w:rPr>
        <w:t xml:space="preserve"> či </w:t>
      </w:r>
      <w:hyperlink r:id="rId7" w:history="1">
        <w:proofErr w:type="spellStart"/>
        <w:r w:rsidRPr="00BD112C">
          <w:rPr>
            <w:rFonts w:ascii="Times New Roman" w:eastAsia="Times New Roman" w:hAnsi="Times New Roman" w:cs="Times New Roman"/>
            <w:color w:val="0000FF"/>
            <w:sz w:val="24"/>
            <w:szCs w:val="24"/>
            <w:u w:val="single"/>
            <w:lang w:eastAsia="cs-CZ"/>
          </w:rPr>
          <w:t>Gynex</w:t>
        </w:r>
        <w:proofErr w:type="spellEnd"/>
      </w:hyperlink>
      <w:r w:rsidRPr="00BD112C">
        <w:rPr>
          <w:rFonts w:ascii="Times New Roman" w:eastAsia="Times New Roman" w:hAnsi="Times New Roman" w:cs="Times New Roman"/>
          <w:sz w:val="24"/>
          <w:szCs w:val="24"/>
          <w:lang w:eastAsia="cs-CZ"/>
        </w:rPr>
        <w:t xml:space="preserve">. V </w:t>
      </w:r>
      <w:proofErr w:type="spellStart"/>
      <w:r w:rsidRPr="00BD112C">
        <w:rPr>
          <w:rFonts w:ascii="Times New Roman" w:eastAsia="Times New Roman" w:hAnsi="Times New Roman" w:cs="Times New Roman"/>
          <w:sz w:val="24"/>
          <w:szCs w:val="24"/>
          <w:lang w:eastAsia="cs-CZ"/>
        </w:rPr>
        <w:t>Audironu</w:t>
      </w:r>
      <w:proofErr w:type="spellEnd"/>
      <w:r w:rsidRPr="00BD112C">
        <w:rPr>
          <w:rFonts w:ascii="Times New Roman" w:eastAsia="Times New Roman" w:hAnsi="Times New Roman" w:cs="Times New Roman"/>
          <w:sz w:val="24"/>
          <w:szCs w:val="24"/>
          <w:lang w:eastAsia="cs-CZ"/>
        </w:rPr>
        <w:t xml:space="preserve"> se využívá jeho příznivého vlivu při léčbě ušních zánětů, v </w:t>
      </w:r>
      <w:proofErr w:type="spellStart"/>
      <w:r w:rsidRPr="00BD112C">
        <w:rPr>
          <w:rFonts w:ascii="Times New Roman" w:eastAsia="Times New Roman" w:hAnsi="Times New Roman" w:cs="Times New Roman"/>
          <w:sz w:val="24"/>
          <w:szCs w:val="24"/>
          <w:lang w:eastAsia="cs-CZ"/>
        </w:rPr>
        <w:t>Diocelu</w:t>
      </w:r>
      <w:proofErr w:type="spellEnd"/>
      <w:r w:rsidRPr="00BD112C">
        <w:rPr>
          <w:rFonts w:ascii="Times New Roman" w:eastAsia="Times New Roman" w:hAnsi="Times New Roman" w:cs="Times New Roman"/>
          <w:sz w:val="24"/>
          <w:szCs w:val="24"/>
          <w:lang w:eastAsia="cs-CZ"/>
        </w:rPr>
        <w:t xml:space="preserve"> při pozitivním vlivu na žaludeční problémy a konečně v </w:t>
      </w:r>
      <w:proofErr w:type="spellStart"/>
      <w:r w:rsidRPr="00BD112C">
        <w:rPr>
          <w:rFonts w:ascii="Times New Roman" w:eastAsia="Times New Roman" w:hAnsi="Times New Roman" w:cs="Times New Roman"/>
          <w:sz w:val="24"/>
          <w:szCs w:val="24"/>
          <w:lang w:eastAsia="cs-CZ"/>
        </w:rPr>
        <w:t>Gynexu</w:t>
      </w:r>
      <w:proofErr w:type="spellEnd"/>
      <w:r w:rsidRPr="00BD112C">
        <w:rPr>
          <w:rFonts w:ascii="Times New Roman" w:eastAsia="Times New Roman" w:hAnsi="Times New Roman" w:cs="Times New Roman"/>
          <w:sz w:val="24"/>
          <w:szCs w:val="24"/>
          <w:lang w:eastAsia="cs-CZ"/>
        </w:rPr>
        <w:t xml:space="preserve"> na podporu otěhotnění (v lidovém léčitelství se přesně připravený čaj z kakostu smrdutého doporučoval mužům i ženám na podporu plodnosti).</w:t>
      </w:r>
    </w:p>
    <w:p w:rsidR="00BD112C" w:rsidRPr="00BD112C" w:rsidRDefault="00BD112C" w:rsidP="00BD112C">
      <w:pPr>
        <w:shd w:val="clear" w:color="auto" w:fill="FFFFFF"/>
        <w:spacing w:after="0" w:line="240" w:lineRule="auto"/>
        <w:rPr>
          <w:rFonts w:ascii="Times New Roman" w:eastAsia="Times New Roman" w:hAnsi="Times New Roman" w:cs="Times New Roman"/>
          <w:color w:val="000000"/>
          <w:sz w:val="24"/>
          <w:szCs w:val="24"/>
          <w:lang w:eastAsia="cs-CZ"/>
        </w:rPr>
      </w:pPr>
      <w:r w:rsidRPr="00BD112C">
        <w:rPr>
          <w:rFonts w:ascii="Times New Roman" w:eastAsia="Times New Roman" w:hAnsi="Times New Roman" w:cs="Times New Roman"/>
          <w:color w:val="000000"/>
          <w:sz w:val="24"/>
          <w:szCs w:val="24"/>
          <w:lang w:eastAsia="cs-CZ"/>
        </w:rPr>
        <w:br/>
        <w:t xml:space="preserve">Více informací </w:t>
      </w:r>
      <w:proofErr w:type="gramStart"/>
      <w:r w:rsidRPr="00BD112C">
        <w:rPr>
          <w:rFonts w:ascii="Times New Roman" w:eastAsia="Times New Roman" w:hAnsi="Times New Roman" w:cs="Times New Roman"/>
          <w:color w:val="000000"/>
          <w:sz w:val="24"/>
          <w:szCs w:val="24"/>
          <w:lang w:eastAsia="cs-CZ"/>
        </w:rPr>
        <w:t>na</w:t>
      </w:r>
      <w:proofErr w:type="gramEnd"/>
      <w:r w:rsidRPr="00BD112C">
        <w:rPr>
          <w:rFonts w:ascii="Times New Roman" w:eastAsia="Times New Roman" w:hAnsi="Times New Roman" w:cs="Times New Roman"/>
          <w:color w:val="000000"/>
          <w:sz w:val="24"/>
          <w:szCs w:val="24"/>
          <w:lang w:eastAsia="cs-CZ"/>
        </w:rPr>
        <w:t xml:space="preserve">: </w:t>
      </w:r>
      <w:hyperlink r:id="rId8" w:anchor="ixzz27lCENFnj" w:history="1">
        <w:r w:rsidRPr="00BD112C">
          <w:rPr>
            <w:rFonts w:ascii="Times New Roman" w:eastAsia="Times New Roman" w:hAnsi="Times New Roman" w:cs="Times New Roman"/>
            <w:color w:val="003399"/>
            <w:sz w:val="24"/>
            <w:szCs w:val="24"/>
            <w:u w:val="single"/>
            <w:lang w:eastAsia="cs-CZ"/>
          </w:rPr>
          <w:t>http://www.celostnimedicina.cz/kakost-smrduty-geranium-robertianum.htm#ixzz27lCENFnj</w:t>
        </w:r>
      </w:hyperlink>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Default="004049C0" w:rsidP="004049C0">
      <w:pPr>
        <w:spacing w:after="0" w:line="240" w:lineRule="auto"/>
        <w:rPr>
          <w:rFonts w:ascii="Times New Roman" w:eastAsia="Times New Roman" w:hAnsi="Times New Roman" w:cs="Times New Roman"/>
          <w:sz w:val="24"/>
          <w:szCs w:val="24"/>
          <w:lang w:eastAsia="cs-CZ"/>
        </w:rPr>
      </w:pPr>
    </w:p>
    <w:p w:rsidR="004049C0" w:rsidRPr="004049C0" w:rsidRDefault="004049C0" w:rsidP="004049C0">
      <w:pPr>
        <w:spacing w:after="0" w:line="240" w:lineRule="auto"/>
        <w:rPr>
          <w:rFonts w:ascii="Times New Roman" w:eastAsia="Times New Roman" w:hAnsi="Times New Roman" w:cs="Times New Roman"/>
          <w:sz w:val="24"/>
          <w:szCs w:val="24"/>
          <w:lang w:eastAsia="cs-CZ"/>
        </w:rPr>
      </w:pPr>
      <w:r w:rsidRPr="004049C0">
        <w:rPr>
          <w:rFonts w:ascii="Times New Roman" w:eastAsia="Times New Roman" w:hAnsi="Times New Roman" w:cs="Times New Roman"/>
          <w:sz w:val="24"/>
          <w:szCs w:val="24"/>
          <w:lang w:eastAsia="cs-CZ"/>
        </w:rPr>
        <w:lastRenderedPageBreak/>
        <w:t>Bezdětnost</w:t>
      </w:r>
      <w:r w:rsidRPr="004049C0">
        <w:rPr>
          <w:rFonts w:ascii="Times New Roman" w:eastAsia="Times New Roman" w:hAnsi="Times New Roman" w:cs="Times New Roman"/>
          <w:sz w:val="24"/>
          <w:szCs w:val="24"/>
          <w:lang w:eastAsia="cs-CZ"/>
        </w:rPr>
        <w:br/>
      </w:r>
      <w:r w:rsidRPr="004049C0">
        <w:rPr>
          <w:rFonts w:ascii="Times New Roman" w:eastAsia="Times New Roman" w:hAnsi="Times New Roman" w:cs="Times New Roman"/>
          <w:sz w:val="24"/>
          <w:szCs w:val="24"/>
          <w:lang w:eastAsia="cs-CZ"/>
        </w:rPr>
        <w:br/>
        <w:t>Když si manželé, kteří žijí již delší dobu spolu a jsou ještě bezdětní, přejí dítě, mohu jim, tedy muži i ženě, jen radit, aby denně vypili šálek kakostového čaje, studený a po doušcích. Úspěch nenechá na sebe nikdy dlouho čekat. Před několika léty přišlo ke mně osm žen naříkajících, že jsou již dva až osm roků vdané, ale stále ještě bezdětné. Po pití tohoto čaje se vytratily dosavadní neúspěchy a během čtyř až šesti týdnů byly všechny těhotné. Všechny pak porodily mimořádně hezké a zdravé děti a byly nadmíru šťastné.</w:t>
      </w:r>
      <w:r w:rsidRPr="004049C0">
        <w:rPr>
          <w:rFonts w:ascii="Times New Roman" w:eastAsia="Times New Roman" w:hAnsi="Times New Roman" w:cs="Times New Roman"/>
          <w:sz w:val="24"/>
          <w:szCs w:val="24"/>
          <w:lang w:eastAsia="cs-CZ"/>
        </w:rPr>
        <w:br/>
        <w:t>Příprava: Špetku kakostu smrdutého (</w:t>
      </w:r>
      <w:proofErr w:type="spellStart"/>
      <w:r w:rsidRPr="004049C0">
        <w:rPr>
          <w:rFonts w:ascii="Times New Roman" w:eastAsia="Times New Roman" w:hAnsi="Times New Roman" w:cs="Times New Roman"/>
          <w:sz w:val="24"/>
          <w:szCs w:val="24"/>
          <w:lang w:eastAsia="cs-CZ"/>
        </w:rPr>
        <w:t>Geranium</w:t>
      </w:r>
      <w:proofErr w:type="spellEnd"/>
      <w:r w:rsidRPr="004049C0">
        <w:rPr>
          <w:rFonts w:ascii="Times New Roman" w:eastAsia="Times New Roman" w:hAnsi="Times New Roman" w:cs="Times New Roman"/>
          <w:sz w:val="24"/>
          <w:szCs w:val="24"/>
          <w:lang w:eastAsia="cs-CZ"/>
        </w:rPr>
        <w:t xml:space="preserve"> </w:t>
      </w:r>
      <w:proofErr w:type="spellStart"/>
      <w:r w:rsidRPr="004049C0">
        <w:rPr>
          <w:rFonts w:ascii="Times New Roman" w:eastAsia="Times New Roman" w:hAnsi="Times New Roman" w:cs="Times New Roman"/>
          <w:sz w:val="24"/>
          <w:szCs w:val="24"/>
          <w:lang w:eastAsia="cs-CZ"/>
        </w:rPr>
        <w:t>robertianum</w:t>
      </w:r>
      <w:proofErr w:type="spellEnd"/>
      <w:r w:rsidRPr="004049C0">
        <w:rPr>
          <w:rFonts w:ascii="Times New Roman" w:eastAsia="Times New Roman" w:hAnsi="Times New Roman" w:cs="Times New Roman"/>
          <w:sz w:val="24"/>
          <w:szCs w:val="24"/>
          <w:lang w:eastAsia="cs-CZ"/>
        </w:rPr>
        <w:t>) spaříme v šálku horké vody a necháme 10 minut odstát.</w:t>
      </w:r>
      <w:r w:rsidRPr="004049C0">
        <w:rPr>
          <w:rFonts w:ascii="Times New Roman" w:eastAsia="Times New Roman" w:hAnsi="Times New Roman" w:cs="Times New Roman"/>
          <w:sz w:val="24"/>
          <w:szCs w:val="24"/>
          <w:lang w:eastAsia="cs-CZ"/>
        </w:rPr>
        <w:br/>
        <w:t>Když tento čaj nepomůže, pak se jedná většinou o beznadějný případ. Kakost smrdutý obsahuje stopy rádia. Kakost luční je pro tento účel bezcenný!</w:t>
      </w:r>
      <w:r w:rsidRPr="004049C0">
        <w:rPr>
          <w:rFonts w:ascii="Times New Roman" w:eastAsia="Times New Roman" w:hAnsi="Times New Roman" w:cs="Times New Roman"/>
          <w:sz w:val="24"/>
          <w:szCs w:val="24"/>
          <w:lang w:eastAsia="cs-CZ"/>
        </w:rPr>
        <w:br/>
      </w:r>
      <w:r w:rsidRPr="004049C0">
        <w:rPr>
          <w:rFonts w:ascii="Times New Roman" w:eastAsia="Times New Roman" w:hAnsi="Times New Roman" w:cs="Times New Roman"/>
          <w:sz w:val="24"/>
          <w:szCs w:val="24"/>
          <w:lang w:eastAsia="cs-CZ"/>
        </w:rPr>
        <w:br/>
        <w:t>Přeji vám všem krásné děti a spokojený život.</w:t>
      </w:r>
    </w:p>
    <w:p w:rsidR="004049C0" w:rsidRPr="004049C0" w:rsidRDefault="004049C0" w:rsidP="004049C0">
      <w:pPr>
        <w:spacing w:after="0" w:line="240" w:lineRule="auto"/>
        <w:rPr>
          <w:rFonts w:ascii="Times New Roman" w:eastAsia="Times New Roman" w:hAnsi="Times New Roman" w:cs="Times New Roman"/>
          <w:color w:val="000000"/>
          <w:sz w:val="24"/>
          <w:szCs w:val="24"/>
          <w:lang w:eastAsia="cs-CZ"/>
        </w:rPr>
      </w:pPr>
      <w:r w:rsidRPr="004049C0">
        <w:rPr>
          <w:rFonts w:ascii="Times New Roman" w:eastAsia="Times New Roman" w:hAnsi="Times New Roman" w:cs="Times New Roman"/>
          <w:color w:val="000000"/>
          <w:sz w:val="24"/>
          <w:szCs w:val="24"/>
          <w:lang w:eastAsia="cs-CZ"/>
        </w:rPr>
        <w:br/>
        <w:t xml:space="preserve">Více zde: </w:t>
      </w:r>
      <w:hyperlink r:id="rId9" w:history="1">
        <w:r w:rsidRPr="004049C0">
          <w:rPr>
            <w:rFonts w:ascii="Times New Roman" w:eastAsia="Times New Roman" w:hAnsi="Times New Roman" w:cs="Times New Roman"/>
            <w:color w:val="0000FF"/>
            <w:sz w:val="24"/>
            <w:szCs w:val="24"/>
            <w:u w:val="single"/>
            <w:lang w:eastAsia="cs-CZ"/>
          </w:rPr>
          <w:t>http://www.jakotehotnet.com/jak-zarucene-otehotnet/discussioncbm_595533/20/</w:t>
        </w:r>
      </w:hyperlink>
      <w:r w:rsidRPr="004049C0">
        <w:rPr>
          <w:rFonts w:ascii="Times New Roman" w:eastAsia="Times New Roman" w:hAnsi="Times New Roman" w:cs="Times New Roman"/>
          <w:color w:val="000000"/>
          <w:sz w:val="24"/>
          <w:szCs w:val="24"/>
          <w:lang w:eastAsia="cs-CZ"/>
        </w:rPr>
        <w:br/>
        <w:t xml:space="preserve">Vytvořte si vlastní stránky zdarma: </w:t>
      </w:r>
      <w:hyperlink r:id="rId10" w:history="1">
        <w:r w:rsidRPr="004049C0">
          <w:rPr>
            <w:rFonts w:ascii="Times New Roman" w:eastAsia="Times New Roman" w:hAnsi="Times New Roman" w:cs="Times New Roman"/>
            <w:color w:val="0000FF"/>
            <w:sz w:val="24"/>
            <w:szCs w:val="24"/>
            <w:u w:val="single"/>
            <w:lang w:eastAsia="cs-CZ"/>
          </w:rPr>
          <w:t>http://www.webnode.cz</w:t>
        </w:r>
      </w:hyperlink>
    </w:p>
    <w:p w:rsidR="00140BCD" w:rsidRDefault="00140BCD"/>
    <w:sectPr w:rsidR="00140BCD" w:rsidSect="00140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112C"/>
    <w:rsid w:val="00140BCD"/>
    <w:rsid w:val="004049C0"/>
    <w:rsid w:val="00BD11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BCD"/>
  </w:style>
  <w:style w:type="paragraph" w:styleId="Nadpis1">
    <w:name w:val="heading 1"/>
    <w:basedOn w:val="Normln"/>
    <w:link w:val="Nadpis1Char"/>
    <w:uiPriority w:val="9"/>
    <w:qFormat/>
    <w:rsid w:val="00BD11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12C"/>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BD11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D112C"/>
    <w:rPr>
      <w:color w:val="0000FF"/>
      <w:u w:val="single"/>
    </w:rPr>
  </w:style>
  <w:style w:type="paragraph" w:styleId="Textbubliny">
    <w:name w:val="Balloon Text"/>
    <w:basedOn w:val="Normln"/>
    <w:link w:val="TextbublinyChar"/>
    <w:uiPriority w:val="99"/>
    <w:semiHidden/>
    <w:unhideWhenUsed/>
    <w:rsid w:val="00BD11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11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020325">
      <w:bodyDiv w:val="1"/>
      <w:marLeft w:val="0"/>
      <w:marRight w:val="0"/>
      <w:marTop w:val="0"/>
      <w:marBottom w:val="0"/>
      <w:divBdr>
        <w:top w:val="none" w:sz="0" w:space="0" w:color="auto"/>
        <w:left w:val="none" w:sz="0" w:space="0" w:color="auto"/>
        <w:bottom w:val="none" w:sz="0" w:space="0" w:color="auto"/>
        <w:right w:val="none" w:sz="0" w:space="0" w:color="auto"/>
      </w:divBdr>
      <w:divsChild>
        <w:div w:id="782115001">
          <w:marLeft w:val="0"/>
          <w:marRight w:val="0"/>
          <w:marTop w:val="0"/>
          <w:marBottom w:val="0"/>
          <w:divBdr>
            <w:top w:val="none" w:sz="0" w:space="0" w:color="auto"/>
            <w:left w:val="none" w:sz="0" w:space="0" w:color="auto"/>
            <w:bottom w:val="none" w:sz="0" w:space="0" w:color="auto"/>
            <w:right w:val="none" w:sz="0" w:space="0" w:color="auto"/>
          </w:divBdr>
        </w:div>
      </w:divsChild>
    </w:div>
    <w:div w:id="2014408581">
      <w:bodyDiv w:val="1"/>
      <w:marLeft w:val="0"/>
      <w:marRight w:val="0"/>
      <w:marTop w:val="0"/>
      <w:marBottom w:val="0"/>
      <w:divBdr>
        <w:top w:val="none" w:sz="0" w:space="0" w:color="auto"/>
        <w:left w:val="none" w:sz="0" w:space="0" w:color="auto"/>
        <w:bottom w:val="none" w:sz="0" w:space="0" w:color="auto"/>
        <w:right w:val="none" w:sz="0" w:space="0" w:color="auto"/>
      </w:divBdr>
      <w:divsChild>
        <w:div w:id="1656911015">
          <w:marLeft w:val="0"/>
          <w:marRight w:val="0"/>
          <w:marTop w:val="0"/>
          <w:marBottom w:val="0"/>
          <w:divBdr>
            <w:top w:val="none" w:sz="0" w:space="0" w:color="auto"/>
            <w:left w:val="none" w:sz="0" w:space="0" w:color="auto"/>
            <w:bottom w:val="none" w:sz="0" w:space="0" w:color="auto"/>
            <w:right w:val="none" w:sz="0" w:space="0" w:color="auto"/>
          </w:divBdr>
        </w:div>
        <w:div w:id="132042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ostnimedicina.cz/kakost-smrduty-geranium-robertianum.htm" TargetMode="External"/><Relationship Id="rId3" Type="http://schemas.openxmlformats.org/officeDocument/2006/relationships/webSettings" Target="webSettings.xml"/><Relationship Id="rId7" Type="http://schemas.openxmlformats.org/officeDocument/2006/relationships/hyperlink" Target="http://www.prozdravi.cz/gyn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zdravi.cz/diocel.html" TargetMode="External"/><Relationship Id="rId11" Type="http://schemas.openxmlformats.org/officeDocument/2006/relationships/fontTable" Target="fontTable.xml"/><Relationship Id="rId5" Type="http://schemas.openxmlformats.org/officeDocument/2006/relationships/hyperlink" Target="http://www.prozdravi.cz/audiron.html" TargetMode="External"/><Relationship Id="rId10" Type="http://schemas.openxmlformats.org/officeDocument/2006/relationships/hyperlink" Target="http://www.webnode.cz/?utm_source=copy&amp;utm_medium=paste&amp;utm_campaign=copypaste&amp;utm_content=http%3A%2F%2Fwww.jakotehotnet.com%2Fjak-zarucene-otehotnet%2Fdiscussioncbm_595533%2F20%2F" TargetMode="External"/><Relationship Id="rId4" Type="http://schemas.openxmlformats.org/officeDocument/2006/relationships/image" Target="media/image1.jpeg"/><Relationship Id="rId9" Type="http://schemas.openxmlformats.org/officeDocument/2006/relationships/hyperlink" Target="http://www.jakotehotnet.com/jak-zarucene-otehotnet/discussioncbm_595533/20/?utm_source=copy&amp;utm_medium=paste&amp;utm_campaign=copypaste&amp;utm_content=http%3A%2F%2Fwww.jakotehotnet.com%2Fjak-zarucene-otehotnet%2Fdiscussioncbm_595533%2F20%2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567</Words>
  <Characters>3351</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Dania</dc:creator>
  <cp:lastModifiedBy>Dania</cp:lastModifiedBy>
  <cp:revision>2</cp:revision>
  <dcterms:created xsi:type="dcterms:W3CDTF">2012-09-28T10:46:00Z</dcterms:created>
  <dcterms:modified xsi:type="dcterms:W3CDTF">2012-09-28T11:03:00Z</dcterms:modified>
</cp:coreProperties>
</file>